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35" w:rsidRPr="00A14F88" w:rsidRDefault="00A14F88">
      <w:pPr>
        <w:rPr>
          <w:b/>
        </w:rPr>
      </w:pPr>
      <w:bookmarkStart w:id="0" w:name="_GoBack"/>
      <w:bookmarkEnd w:id="0"/>
      <w:r w:rsidRPr="00A14F88">
        <w:rPr>
          <w:b/>
        </w:rPr>
        <w:t>Español AT Lit</w:t>
      </w:r>
    </w:p>
    <w:p w:rsidR="00A14F88" w:rsidRPr="00A14F88" w:rsidRDefault="00A14F88">
      <w:pPr>
        <w:rPr>
          <w:b/>
        </w:rPr>
      </w:pPr>
      <w:r w:rsidRPr="00A14F88">
        <w:rPr>
          <w:b/>
        </w:rPr>
        <w:t>“Volverán las oscuras golondrinas”, Gustavo Adolfo Bécquer</w:t>
      </w:r>
    </w:p>
    <w:p w:rsidR="00A14F88" w:rsidRDefault="00A14F88" w:rsidP="00A14F88">
      <w:pPr>
        <w:pStyle w:val="ListParagraph"/>
        <w:numPr>
          <w:ilvl w:val="0"/>
          <w:numId w:val="1"/>
        </w:numPr>
      </w:pPr>
      <w:r>
        <w:t>¿Quién es el emisor? ¿Quién es el destinatario?  ¿Cuál es el mensaje?</w:t>
      </w:r>
    </w:p>
    <w:p w:rsidR="00A14F88" w:rsidRDefault="00A14F88" w:rsidP="00A14F88">
      <w:pPr>
        <w:pStyle w:val="ListParagraph"/>
      </w:pPr>
    </w:p>
    <w:p w:rsidR="00A14F88" w:rsidRDefault="00A14F88" w:rsidP="00A14F88">
      <w:pPr>
        <w:pStyle w:val="ListParagraph"/>
      </w:pPr>
    </w:p>
    <w:p w:rsidR="00A14F88" w:rsidRDefault="00A14F88" w:rsidP="00A14F88">
      <w:pPr>
        <w:pStyle w:val="ListParagraph"/>
        <w:numPr>
          <w:ilvl w:val="0"/>
          <w:numId w:val="1"/>
        </w:numPr>
      </w:pPr>
      <w:r>
        <w:t>Comenta sobre la estructura del poema.</w:t>
      </w:r>
    </w:p>
    <w:p w:rsidR="00A14F88" w:rsidRDefault="00A14F88" w:rsidP="00A14F88">
      <w:pPr>
        <w:ind w:left="360"/>
      </w:pPr>
    </w:p>
    <w:p w:rsidR="00A14F88" w:rsidRDefault="00A14F88" w:rsidP="00A14F88">
      <w:pPr>
        <w:ind w:left="360"/>
      </w:pPr>
    </w:p>
    <w:p w:rsidR="00A14F88" w:rsidRDefault="00A14F88" w:rsidP="00A14F88">
      <w:pPr>
        <w:pStyle w:val="ListParagraph"/>
        <w:numPr>
          <w:ilvl w:val="0"/>
          <w:numId w:val="1"/>
        </w:numPr>
      </w:pPr>
      <w:r>
        <w:t>Haz una lista</w:t>
      </w:r>
    </w:p>
    <w:p w:rsidR="00A14F88" w:rsidRDefault="00A14F88" w:rsidP="00A14F8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9"/>
        <w:gridCol w:w="2219"/>
        <w:gridCol w:w="2273"/>
      </w:tblGrid>
      <w:tr w:rsidR="00A14F88" w:rsidTr="00A14F88">
        <w:tc>
          <w:tcPr>
            <w:tcW w:w="2219" w:type="dxa"/>
          </w:tcPr>
          <w:p w:rsidR="00A14F88" w:rsidRDefault="00A14F88" w:rsidP="00A14F88">
            <w:pPr>
              <w:pStyle w:val="ListParagraph"/>
              <w:ind w:left="0"/>
            </w:pPr>
            <w:r>
              <w:t>Lo que volverá</w:t>
            </w:r>
          </w:p>
        </w:tc>
        <w:tc>
          <w:tcPr>
            <w:tcW w:w="2219" w:type="dxa"/>
          </w:tcPr>
          <w:p w:rsidR="00A14F88" w:rsidRDefault="00A14F88" w:rsidP="00A14F88">
            <w:pPr>
              <w:pStyle w:val="ListParagraph"/>
              <w:ind w:left="0"/>
            </w:pPr>
            <w:r>
              <w:t>Lo que no volverá</w:t>
            </w:r>
          </w:p>
        </w:tc>
        <w:tc>
          <w:tcPr>
            <w:tcW w:w="2273" w:type="dxa"/>
          </w:tcPr>
          <w:p w:rsidR="00A14F88" w:rsidRDefault="00A14F88" w:rsidP="00A14F88">
            <w:pPr>
              <w:pStyle w:val="ListParagraph"/>
              <w:ind w:left="0"/>
            </w:pPr>
            <w:r>
              <w:t>Lo que hacen las golondrinas, las madreselvas y las palabras amorosas</w:t>
            </w:r>
          </w:p>
          <w:p w:rsidR="00A14F88" w:rsidRDefault="00A14F88" w:rsidP="00A14F88">
            <w:pPr>
              <w:pStyle w:val="ListParagraph"/>
              <w:ind w:left="0"/>
            </w:pPr>
          </w:p>
          <w:p w:rsidR="00A14F88" w:rsidRDefault="00A14F88" w:rsidP="00A14F88">
            <w:pPr>
              <w:pStyle w:val="ListParagraph"/>
              <w:ind w:left="0"/>
            </w:pPr>
          </w:p>
          <w:p w:rsidR="00A14F88" w:rsidRDefault="00A14F88" w:rsidP="00A14F88">
            <w:pPr>
              <w:pStyle w:val="ListParagraph"/>
              <w:ind w:left="0"/>
            </w:pPr>
          </w:p>
          <w:p w:rsidR="00A14F88" w:rsidRDefault="00A14F88" w:rsidP="00A14F88">
            <w:pPr>
              <w:pStyle w:val="ListParagraph"/>
              <w:ind w:left="0"/>
            </w:pPr>
          </w:p>
          <w:p w:rsidR="00A14F88" w:rsidRDefault="00A14F88" w:rsidP="00A14F88">
            <w:pPr>
              <w:pStyle w:val="ListParagraph"/>
              <w:ind w:left="0"/>
            </w:pPr>
          </w:p>
          <w:p w:rsidR="00A14F88" w:rsidRDefault="00A14F88" w:rsidP="00A14F88">
            <w:pPr>
              <w:pStyle w:val="ListParagraph"/>
              <w:ind w:left="0"/>
            </w:pPr>
          </w:p>
          <w:p w:rsidR="00A14F88" w:rsidRDefault="00A14F88" w:rsidP="00A14F88">
            <w:pPr>
              <w:pStyle w:val="ListParagraph"/>
              <w:ind w:left="0"/>
            </w:pPr>
          </w:p>
          <w:p w:rsidR="00A14F88" w:rsidRDefault="00A14F88" w:rsidP="00A14F88">
            <w:pPr>
              <w:pStyle w:val="ListParagraph"/>
              <w:ind w:left="0"/>
            </w:pPr>
          </w:p>
          <w:p w:rsidR="00A14F88" w:rsidRDefault="00A14F88" w:rsidP="00A14F88">
            <w:pPr>
              <w:pStyle w:val="ListParagraph"/>
              <w:ind w:left="0"/>
            </w:pPr>
          </w:p>
          <w:p w:rsidR="00A14F88" w:rsidRDefault="00A14F88" w:rsidP="00A14F88">
            <w:pPr>
              <w:pStyle w:val="ListParagraph"/>
              <w:ind w:left="0"/>
            </w:pPr>
          </w:p>
          <w:p w:rsidR="00A14F88" w:rsidRDefault="00A14F88" w:rsidP="00A14F88">
            <w:pPr>
              <w:pStyle w:val="ListParagraph"/>
              <w:ind w:left="0"/>
            </w:pPr>
          </w:p>
          <w:p w:rsidR="00A14F88" w:rsidRDefault="00A14F88" w:rsidP="00A14F88">
            <w:pPr>
              <w:pStyle w:val="ListParagraph"/>
              <w:ind w:left="0"/>
            </w:pPr>
          </w:p>
        </w:tc>
      </w:tr>
    </w:tbl>
    <w:p w:rsidR="00A14F88" w:rsidRDefault="00A14F88" w:rsidP="00A14F88">
      <w:pPr>
        <w:pStyle w:val="ListParagraph"/>
      </w:pPr>
    </w:p>
    <w:p w:rsidR="00A14F88" w:rsidRDefault="00A14F88" w:rsidP="00A14F88"/>
    <w:p w:rsidR="00A14F88" w:rsidRDefault="00A14F88" w:rsidP="00A14F88">
      <w:pPr>
        <w:pStyle w:val="ListParagraph"/>
        <w:numPr>
          <w:ilvl w:val="0"/>
          <w:numId w:val="1"/>
        </w:numPr>
      </w:pPr>
      <w:r>
        <w:t>¿Qué tienen en común las golondrinas y las madreselvas?</w:t>
      </w:r>
    </w:p>
    <w:p w:rsidR="00A14F88" w:rsidRDefault="00A14F88" w:rsidP="00A14F88">
      <w:pPr>
        <w:pStyle w:val="ListParagraph"/>
      </w:pPr>
    </w:p>
    <w:p w:rsidR="00A14F88" w:rsidRDefault="00A14F88" w:rsidP="00A14F88">
      <w:pPr>
        <w:pStyle w:val="ListParagraph"/>
      </w:pPr>
    </w:p>
    <w:p w:rsidR="00A14F88" w:rsidRDefault="00A14F88" w:rsidP="00A14F88">
      <w:pPr>
        <w:pStyle w:val="ListParagraph"/>
      </w:pPr>
    </w:p>
    <w:p w:rsidR="00A14F88" w:rsidRDefault="00A14F88" w:rsidP="00A14F88">
      <w:pPr>
        <w:pStyle w:val="ListParagraph"/>
      </w:pPr>
    </w:p>
    <w:p w:rsidR="00A14F88" w:rsidRDefault="00A14F88" w:rsidP="00A14F88">
      <w:pPr>
        <w:pStyle w:val="ListParagraph"/>
        <w:numPr>
          <w:ilvl w:val="0"/>
          <w:numId w:val="1"/>
        </w:numPr>
      </w:pPr>
      <w:r>
        <w:t xml:space="preserve">En las primeras dos secciones el emisor y el destinatario comparten el mismo mundo. En la última sección ya no emplea </w:t>
      </w:r>
      <w:r w:rsidRPr="00A14F88">
        <w:rPr>
          <w:b/>
        </w:rPr>
        <w:t>nosotros.</w:t>
      </w:r>
      <w:r>
        <w:t xml:space="preserve"> ¿Qué conclusiones puedes sacar? Explica</w:t>
      </w:r>
    </w:p>
    <w:p w:rsidR="00A14F88" w:rsidRDefault="00A14F88" w:rsidP="00A14F88">
      <w:pPr>
        <w:pStyle w:val="ListParagraph"/>
      </w:pPr>
    </w:p>
    <w:p w:rsidR="00A14F88" w:rsidRDefault="00A14F88" w:rsidP="00A14F88">
      <w:pPr>
        <w:pStyle w:val="ListParagraph"/>
      </w:pPr>
    </w:p>
    <w:p w:rsidR="00A14F88" w:rsidRDefault="00A14F88" w:rsidP="00A14F88">
      <w:pPr>
        <w:pStyle w:val="ListParagraph"/>
      </w:pPr>
    </w:p>
    <w:sectPr w:rsidR="00A14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39D2"/>
    <w:multiLevelType w:val="hybridMultilevel"/>
    <w:tmpl w:val="EDD0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88"/>
    <w:rsid w:val="000C0126"/>
    <w:rsid w:val="00342D35"/>
    <w:rsid w:val="00767A2C"/>
    <w:rsid w:val="00A1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F88"/>
    <w:pPr>
      <w:ind w:left="720"/>
      <w:contextualSpacing/>
    </w:pPr>
  </w:style>
  <w:style w:type="table" w:styleId="TableGrid">
    <w:name w:val="Table Grid"/>
    <w:basedOn w:val="TableNormal"/>
    <w:uiPriority w:val="59"/>
    <w:rsid w:val="00A1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F88"/>
    <w:pPr>
      <w:ind w:left="720"/>
      <w:contextualSpacing/>
    </w:pPr>
  </w:style>
  <w:style w:type="table" w:styleId="TableGrid">
    <w:name w:val="Table Grid"/>
    <w:basedOn w:val="TableNormal"/>
    <w:uiPriority w:val="59"/>
    <w:rsid w:val="00A14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cp:lastPrinted>2016-12-13T16:45:00Z</cp:lastPrinted>
  <dcterms:created xsi:type="dcterms:W3CDTF">2016-12-13T20:12:00Z</dcterms:created>
  <dcterms:modified xsi:type="dcterms:W3CDTF">2016-12-13T20:12:00Z</dcterms:modified>
</cp:coreProperties>
</file>